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 xml:space="preserve">План мероприятий по антикоррупционной деятельности </w:t>
      </w:r>
      <w:proofErr w:type="gramStart"/>
      <w:r w:rsidRPr="00A40A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0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4C5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40AC1"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 w:rsidRPr="00A40AC1">
        <w:rPr>
          <w:rFonts w:ascii="Times New Roman" w:hAnsi="Times New Roman" w:cs="Times New Roman"/>
          <w:sz w:val="28"/>
          <w:szCs w:val="28"/>
        </w:rPr>
        <w:t xml:space="preserve"> Внешкольной работы</w:t>
      </w:r>
    </w:p>
    <w:p w:rsid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>Авиастроительного района г</w:t>
      </w:r>
      <w:proofErr w:type="gramStart"/>
      <w:r w:rsidRPr="00A40AC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40AC1">
        <w:rPr>
          <w:rFonts w:ascii="Times New Roman" w:hAnsi="Times New Roman" w:cs="Times New Roman"/>
          <w:sz w:val="28"/>
          <w:szCs w:val="28"/>
        </w:rPr>
        <w:t>азани на 2017-2018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127"/>
        <w:gridCol w:w="1666"/>
      </w:tblGrid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12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40AC1" w:rsidRDefault="00A40AC1" w:rsidP="00A4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антикоррупционную деятельность в ЦВР</w:t>
            </w:r>
          </w:p>
        </w:tc>
        <w:tc>
          <w:tcPr>
            <w:tcW w:w="212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комиссии по противодействию коррупции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антикоррупционной деятельности на педагогическом совете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353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информации на сайте центра с нормативно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равовыми документами, регламентирующими деятельность образовательного учреждения (лицензия, свидетельство од аккредитации и т.д.)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C22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доклада директора образовательного учреждения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C22C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о запрете дарить и получать подарки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разъяснению работникам законодательства в сфере противодействия коррупции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8F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этапа Республиканского конкурса творческих работ антикоррупционной направленности «Надо жить честно!»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8F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об исполнении законодательства о противодействии коррупции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8F3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по текущей документации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конкурса сочинений «Будущее моей страны – в моих руках»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правоохранительных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о выявленных фактах коррупции в сфере образования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Бугрова В.В.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выявления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961" w:type="dxa"/>
          </w:tcPr>
          <w:p w:rsidR="005726F1" w:rsidRPr="00D93B73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стола» для старшеклассников на тему:</w:t>
            </w:r>
            <w:r w:rsidRPr="00D9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«Коррупция – угроза для демократического государства»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Объединений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5726F1" w:rsidTr="00A40AC1">
        <w:tc>
          <w:tcPr>
            <w:tcW w:w="817" w:type="dxa"/>
          </w:tcPr>
          <w:p w:rsidR="005726F1" w:rsidRDefault="00C3066F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5726F1" w:rsidRDefault="005726F1" w:rsidP="00D93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информации о планируемых мероприятиях</w:t>
            </w:r>
          </w:p>
        </w:tc>
        <w:tc>
          <w:tcPr>
            <w:tcW w:w="2127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5726F1" w:rsidRDefault="005726F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A40AC1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AC1" w:rsidRDefault="00A40AC1"/>
    <w:sectPr w:rsidR="00A40AC1" w:rsidSect="0094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C1"/>
    <w:rsid w:val="000261DD"/>
    <w:rsid w:val="001E7960"/>
    <w:rsid w:val="00237432"/>
    <w:rsid w:val="003D0900"/>
    <w:rsid w:val="004B091F"/>
    <w:rsid w:val="005726F1"/>
    <w:rsid w:val="00592B9B"/>
    <w:rsid w:val="00944141"/>
    <w:rsid w:val="00A40AC1"/>
    <w:rsid w:val="00B7691E"/>
    <w:rsid w:val="00C3066F"/>
    <w:rsid w:val="00C42764"/>
    <w:rsid w:val="00D71188"/>
    <w:rsid w:val="00D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6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дпо</cp:lastModifiedBy>
  <cp:revision>5</cp:revision>
  <cp:lastPrinted>2020-01-09T06:11:00Z</cp:lastPrinted>
  <dcterms:created xsi:type="dcterms:W3CDTF">2017-12-04T13:39:00Z</dcterms:created>
  <dcterms:modified xsi:type="dcterms:W3CDTF">2020-01-09T06:29:00Z</dcterms:modified>
</cp:coreProperties>
</file>